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5E497" w14:textId="77777777" w:rsidR="009D2048" w:rsidRPr="00377FEB" w:rsidRDefault="009D2048" w:rsidP="009D2048">
      <w:pPr>
        <w:ind w:left="6720" w:right="172"/>
      </w:pPr>
    </w:p>
    <w:p w14:paraId="1D9F227D" w14:textId="77777777" w:rsidR="009D2048" w:rsidRPr="00377FEB" w:rsidRDefault="009D2048" w:rsidP="009D2048">
      <w:pPr>
        <w:spacing w:after="0" w:line="226" w:lineRule="auto"/>
        <w:ind w:left="5002" w:right="106" w:firstLine="413"/>
      </w:pPr>
      <w:r w:rsidRPr="00377FEB">
        <w:t>Приложение к приказу</w:t>
      </w:r>
      <w:r w:rsidRPr="00377FEB">
        <w:tab/>
        <w:t>управления образования администрации</w:t>
      </w:r>
      <w:r w:rsidRPr="00377FEB">
        <w:tab/>
        <w:t>Георгиевского</w:t>
      </w:r>
      <w:r>
        <w:rPr>
          <w:noProof/>
        </w:rPr>
        <w:drawing>
          <wp:inline distT="0" distB="0" distL="0" distR="0" wp14:anchorId="36794CE4" wp14:editId="6687A576">
            <wp:extent cx="9525" cy="9525"/>
            <wp:effectExtent l="19050" t="0" r="9525" b="0"/>
            <wp:docPr id="1" name="Picture 5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FAE0A3" w14:textId="77777777" w:rsidR="009D2048" w:rsidRPr="00377FEB" w:rsidRDefault="009D2048" w:rsidP="009D2048">
      <w:pPr>
        <w:spacing w:after="45" w:line="218" w:lineRule="auto"/>
        <w:ind w:left="3595" w:right="235" w:hanging="10"/>
        <w:jc w:val="right"/>
      </w:pPr>
      <w:r w:rsidRPr="00377FEB">
        <w:t>городского округа Ставропольского края</w:t>
      </w:r>
    </w:p>
    <w:p w14:paraId="3F88B524" w14:textId="77777777" w:rsidR="009D2048" w:rsidRPr="00377FEB" w:rsidRDefault="009D2048" w:rsidP="009D2048">
      <w:pPr>
        <w:spacing w:after="473"/>
        <w:ind w:left="5002" w:right="172"/>
      </w:pPr>
      <w:r w:rsidRPr="00377FEB">
        <w:t>от «</w:t>
      </w:r>
      <w:r w:rsidRPr="00377FEB">
        <w:rPr>
          <w:u w:val="single" w:color="000000"/>
        </w:rPr>
        <w:t xml:space="preserve">4 </w:t>
      </w:r>
      <w:r w:rsidRPr="00377FEB">
        <w:t xml:space="preserve">» </w:t>
      </w:r>
      <w:r>
        <w:rPr>
          <w:noProof/>
        </w:rPr>
        <w:drawing>
          <wp:inline distT="0" distB="0" distL="0" distR="0" wp14:anchorId="7CE38983" wp14:editId="401F6B23">
            <wp:extent cx="628650" cy="200025"/>
            <wp:effectExtent l="19050" t="0" r="0" b="0"/>
            <wp:docPr id="2" name="Picture 5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7FEB">
        <w:t>2023 Г. .№Х9</w:t>
      </w:r>
      <w:r>
        <w:rPr>
          <w:noProof/>
        </w:rPr>
        <w:drawing>
          <wp:inline distT="0" distB="0" distL="0" distR="0" wp14:anchorId="105E03FF" wp14:editId="01CBFECB">
            <wp:extent cx="9525" cy="9525"/>
            <wp:effectExtent l="19050" t="0" r="9525" b="0"/>
            <wp:docPr id="3" name="Picture 5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9FB030" w14:textId="4A5939FE" w:rsidR="009D2048" w:rsidRPr="00377FEB" w:rsidRDefault="008D7AE6" w:rsidP="008D7AE6">
      <w:pPr>
        <w:spacing w:after="349" w:line="265" w:lineRule="auto"/>
        <w:ind w:left="226" w:hanging="10"/>
        <w:jc w:val="center"/>
      </w:pPr>
      <w:bookmarkStart w:id="0" w:name="_GoBack"/>
      <w:r w:rsidRPr="00377FEB">
        <w:rPr>
          <w:sz w:val="30"/>
        </w:rPr>
        <w:t>Алгоритм</w:t>
      </w:r>
      <w:r>
        <w:rPr>
          <w:sz w:val="30"/>
        </w:rPr>
        <w:t xml:space="preserve"> </w:t>
      </w:r>
      <w:r w:rsidR="009D2048" w:rsidRPr="00377FEB">
        <w:rPr>
          <w:sz w:val="30"/>
        </w:rPr>
        <w:t xml:space="preserve">работы специалистов системы образования в случае выявления </w:t>
      </w:r>
      <w:r w:rsidR="009D2048">
        <w:rPr>
          <w:noProof/>
        </w:rPr>
        <w:drawing>
          <wp:inline distT="0" distB="0" distL="0" distR="0" wp14:anchorId="09FA6B38" wp14:editId="66F00308">
            <wp:extent cx="9525" cy="9525"/>
            <wp:effectExtent l="19050" t="0" r="9525" b="0"/>
            <wp:docPr id="4" name="Picture 5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2048" w:rsidRPr="00377FEB">
        <w:rPr>
          <w:sz w:val="30"/>
        </w:rPr>
        <w:t>несовершеннолетних с суицидальной активностью в социальных сетях информационно телекоммуникационной сети «Интернет», ин</w:t>
      </w:r>
      <w:r>
        <w:rPr>
          <w:sz w:val="30"/>
        </w:rPr>
        <w:t>ы</w:t>
      </w:r>
      <w:r w:rsidR="009D2048" w:rsidRPr="00377FEB">
        <w:rPr>
          <w:sz w:val="30"/>
        </w:rPr>
        <w:t>х ситуациях и организации психолого-педагогического сопровождения данной категории несовершеннолетних</w:t>
      </w:r>
    </w:p>
    <w:bookmarkEnd w:id="0"/>
    <w:p w14:paraId="0936BF0A" w14:textId="77777777" w:rsidR="009D2048" w:rsidRDefault="009D2048" w:rsidP="009D2048">
      <w:pPr>
        <w:numPr>
          <w:ilvl w:val="0"/>
          <w:numId w:val="1"/>
        </w:numPr>
        <w:spacing w:after="4" w:line="248" w:lineRule="auto"/>
        <w:ind w:right="172" w:firstLine="26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20B149E0" wp14:editId="4C6BEA38">
            <wp:simplePos x="0" y="0"/>
            <wp:positionH relativeFrom="page">
              <wp:posOffset>676910</wp:posOffset>
            </wp:positionH>
            <wp:positionV relativeFrom="page">
              <wp:posOffset>3255645</wp:posOffset>
            </wp:positionV>
            <wp:extent cx="12065" cy="12065"/>
            <wp:effectExtent l="19050" t="0" r="6985" b="0"/>
            <wp:wrapSquare wrapText="bothSides"/>
            <wp:docPr id="25" name="Picture 5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630549FF" wp14:editId="5CF4ABCE">
            <wp:simplePos x="0" y="0"/>
            <wp:positionH relativeFrom="page">
              <wp:posOffset>652145</wp:posOffset>
            </wp:positionH>
            <wp:positionV relativeFrom="page">
              <wp:posOffset>5934710</wp:posOffset>
            </wp:positionV>
            <wp:extent cx="27305" cy="15240"/>
            <wp:effectExtent l="19050" t="0" r="0" b="0"/>
            <wp:wrapTopAndBottom/>
            <wp:docPr id="24" name="Picture 5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316FD474" wp14:editId="2A363F15">
            <wp:simplePos x="0" y="0"/>
            <wp:positionH relativeFrom="page">
              <wp:posOffset>643255</wp:posOffset>
            </wp:positionH>
            <wp:positionV relativeFrom="page">
              <wp:posOffset>8629015</wp:posOffset>
            </wp:positionV>
            <wp:extent cx="3175" cy="3175"/>
            <wp:effectExtent l="0" t="0" r="0" b="0"/>
            <wp:wrapSquare wrapText="bothSides"/>
            <wp:docPr id="23" name="Picture 5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7E1ED367" wp14:editId="7FA12142">
            <wp:simplePos x="0" y="0"/>
            <wp:positionH relativeFrom="page">
              <wp:posOffset>640080</wp:posOffset>
            </wp:positionH>
            <wp:positionV relativeFrom="page">
              <wp:posOffset>8635365</wp:posOffset>
            </wp:positionV>
            <wp:extent cx="12065" cy="15240"/>
            <wp:effectExtent l="19050" t="0" r="6985" b="0"/>
            <wp:wrapSquare wrapText="bothSides"/>
            <wp:docPr id="22" name="Picture 5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7FEB">
        <w:t xml:space="preserve">Департамент государственной политики в сфере защиты прав детей Министерства просвещения Российской Федерации (далее - Департамент) в случае выявления несовершеннолетних Ставропольского края с суицидальной активностью в социальных сетях информационно-телекоммуникационной сети </w:t>
      </w:r>
      <w:r>
        <w:rPr>
          <w:noProof/>
        </w:rPr>
        <w:drawing>
          <wp:inline distT="0" distB="0" distL="0" distR="0" wp14:anchorId="6385D124" wp14:editId="1FB54F23">
            <wp:extent cx="9525" cy="9525"/>
            <wp:effectExtent l="19050" t="0" r="9525" b="0"/>
            <wp:docPr id="5" name="Picture 5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7FEB">
        <w:t>«Интернет» оперативно информирует главного внештатного педагога</w:t>
      </w:r>
      <w:r w:rsidR="0042178F">
        <w:t xml:space="preserve"> </w:t>
      </w:r>
      <w:r w:rsidRPr="00377FEB">
        <w:t>психолога Ставропольского края (</w:t>
      </w:r>
      <w:proofErr w:type="spellStart"/>
      <w:r w:rsidRPr="00377FEB">
        <w:t>Никабадзе</w:t>
      </w:r>
      <w:proofErr w:type="spellEnd"/>
      <w:r w:rsidRPr="00377FEB">
        <w:t xml:space="preserve"> О.С.)*, назначенного на должность приказом министерства образования Ставропольского края от 25 сентября 2022 года № 1440-пр (далее - главный внештатный педагог-психолог) и министерство образования Ставропольского края (далее-министерство). </w:t>
      </w:r>
      <w:r>
        <w:t>Информация о несовершеннолетнем поступает в министерство в закодированном виде.</w:t>
      </w:r>
      <w:r>
        <w:rPr>
          <w:noProof/>
        </w:rPr>
        <w:drawing>
          <wp:inline distT="0" distB="0" distL="0" distR="0" wp14:anchorId="09A9AB43" wp14:editId="4D1BEFFF">
            <wp:extent cx="523875" cy="66675"/>
            <wp:effectExtent l="19050" t="0" r="9525" b="0"/>
            <wp:docPr id="6" name="Picture 29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4B8C72" w14:textId="77777777" w:rsidR="009D2048" w:rsidRPr="00377FEB" w:rsidRDefault="009D2048" w:rsidP="009D2048">
      <w:pPr>
        <w:numPr>
          <w:ilvl w:val="0"/>
          <w:numId w:val="1"/>
        </w:numPr>
        <w:spacing w:after="78" w:line="248" w:lineRule="auto"/>
        <w:ind w:right="172" w:firstLine="26"/>
        <w:jc w:val="both"/>
      </w:pPr>
      <w:r w:rsidRPr="00377FEB">
        <w:t>Дальнейшая работа, согласно полученной от Департамента информации о несовершеннолетнем, направляется на подтверждение или опровержение факта суицидального риска. Вся дальнейшая деятельность специалистов, задействованных в данной работе, осуществляется в соответствии со следующими этическими принципами:</w:t>
      </w:r>
    </w:p>
    <w:p w14:paraId="3157BE08" w14:textId="77777777" w:rsidR="009D2048" w:rsidRPr="00377FEB" w:rsidRDefault="009D2048" w:rsidP="009D2048">
      <w:pPr>
        <w:numPr>
          <w:ilvl w:val="1"/>
          <w:numId w:val="1"/>
        </w:numPr>
        <w:spacing w:after="47" w:line="248" w:lineRule="auto"/>
        <w:ind w:right="172" w:firstLine="4"/>
        <w:jc w:val="both"/>
      </w:pPr>
      <w:r w:rsidRPr="00377FEB">
        <w:t xml:space="preserve">ответственность: в ходе работы специалисты заботятся, прежде всего, о </w:t>
      </w:r>
      <w:r>
        <w:rPr>
          <w:noProof/>
        </w:rPr>
        <w:drawing>
          <wp:inline distT="0" distB="0" distL="0" distR="0" wp14:anchorId="43D2EE7E" wp14:editId="0E141DFC">
            <wp:extent cx="19050" cy="9525"/>
            <wp:effectExtent l="19050" t="0" r="0" b="0"/>
            <wp:docPr id="7" name="Picture 5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7FEB">
        <w:t xml:space="preserve"> благополучии детей и взрослых и не используют результаты работы им во вред; </w:t>
      </w:r>
      <w:r>
        <w:rPr>
          <w:noProof/>
        </w:rPr>
        <w:drawing>
          <wp:inline distT="0" distB="0" distL="0" distR="0" wp14:anchorId="34CF0797" wp14:editId="05630ACB">
            <wp:extent cx="47625" cy="19050"/>
            <wp:effectExtent l="19050" t="0" r="9525" b="0"/>
            <wp:docPr id="8" name="Picture 5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7FEB">
        <w:t xml:space="preserve"> конфиденциальность: содержание работы специалистов не разглашается. </w:t>
      </w:r>
      <w:r>
        <w:rPr>
          <w:noProof/>
        </w:rPr>
        <w:drawing>
          <wp:inline distT="0" distB="0" distL="0" distR="0" wp14:anchorId="43A1C68B" wp14:editId="304A9033">
            <wp:extent cx="9525" cy="9525"/>
            <wp:effectExtent l="19050" t="0" r="9525" b="0"/>
            <wp:docPr id="9" name="Picture 5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7FEB">
        <w:t xml:space="preserve">Стремясь к максимальной конфиденциальности, специалисты с уважением относятся к частной жизни несовершеннолетнего, стремятся к созданию доверия. Принцип конфиденциальности может быть ограничен в случаях: повышенного риска для жизни ребенка или других людей; преступных действиях (насилие, развращение и др.), совершаемых </w:t>
      </w:r>
      <w:proofErr w:type="spellStart"/>
      <w:r w:rsidRPr="00377FEB">
        <w:t>цад</w:t>
      </w:r>
      <w:proofErr w:type="spellEnd"/>
      <w:r w:rsidRPr="00377FEB">
        <w:t xml:space="preserve"> несовершеннолетними;</w:t>
      </w:r>
    </w:p>
    <w:p w14:paraId="0E21F51D" w14:textId="77777777" w:rsidR="009D2048" w:rsidRPr="00377FEB" w:rsidRDefault="009D2048" w:rsidP="009D2048">
      <w:pPr>
        <w:numPr>
          <w:ilvl w:val="1"/>
          <w:numId w:val="1"/>
        </w:numPr>
        <w:spacing w:after="4" w:line="248" w:lineRule="auto"/>
        <w:ind w:right="172" w:firstLine="4"/>
        <w:jc w:val="both"/>
      </w:pPr>
      <w:r w:rsidRPr="00377FEB">
        <w:t>информированное согласие: специалисты информируют о целях и содержании проводимой психологической работы;</w:t>
      </w:r>
    </w:p>
    <w:p w14:paraId="47C51E35" w14:textId="77777777" w:rsidR="009D2048" w:rsidRPr="00377FEB" w:rsidRDefault="009D2048" w:rsidP="009D2048">
      <w:pPr>
        <w:numPr>
          <w:ilvl w:val="1"/>
          <w:numId w:val="1"/>
        </w:numPr>
        <w:spacing w:after="4" w:line="248" w:lineRule="auto"/>
        <w:ind w:right="172" w:firstLine="4"/>
        <w:jc w:val="both"/>
      </w:pPr>
      <w:r w:rsidRPr="00377FEB">
        <w:t>компетентность: специалист, оказывающий помощь, должен быть достаточно квалифицирован, иметь соответствующее образование и специальную подготовку;</w:t>
      </w:r>
    </w:p>
    <w:p w14:paraId="7024B014" w14:textId="77777777" w:rsidR="009D2048" w:rsidRPr="00377FEB" w:rsidRDefault="009D2048" w:rsidP="009D2048">
      <w:pPr>
        <w:ind w:left="302" w:right="172"/>
      </w:pPr>
      <w:r w:rsidRPr="00377FEB">
        <w:t xml:space="preserve">-безопасность: специалист придерживается доброжелательного и </w:t>
      </w:r>
      <w:proofErr w:type="spellStart"/>
      <w:r w:rsidRPr="00377FEB">
        <w:t>безоценочного</w:t>
      </w:r>
      <w:proofErr w:type="spellEnd"/>
      <w:r w:rsidRPr="00377FEB">
        <w:t xml:space="preserve"> отношения. Приоритетными объявляются права и интересы ребенка как основного субъекта образовательного процесса.</w:t>
      </w:r>
    </w:p>
    <w:p w14:paraId="4A83E919" w14:textId="77777777" w:rsidR="009D2048" w:rsidRPr="00377FEB" w:rsidRDefault="009D2048" w:rsidP="009D2048">
      <w:pPr>
        <w:spacing w:after="27"/>
        <w:ind w:left="33" w:right="172" w:firstLine="226"/>
      </w:pPr>
      <w:r w:rsidRPr="00377FEB">
        <w:t xml:space="preserve">З. В реализации алгоритма задействованы: главный внештатный </w:t>
      </w:r>
      <w:proofErr w:type="spellStart"/>
      <w:r w:rsidRPr="00377FEB">
        <w:t>педагогпсихолог</w:t>
      </w:r>
      <w:proofErr w:type="spellEnd"/>
      <w:r w:rsidRPr="00377FEB">
        <w:t xml:space="preserve">, специалисты министерства образования Ставропольского края, управление администрации Георгиевского городского округа Ставропольского края, общеобразовательные учреждения, </w:t>
      </w:r>
      <w:r w:rsidRPr="00377FEB">
        <w:lastRenderedPageBreak/>
        <w:t>государственные организации для детей-сирот и детей, оставшихся без попечения родителей Георгиевского городского округа Ставропольского края, государственные образовательные организации для детей, нуждающихся в психолого-педагогической, государственное бюджетное образовательное учреждение центр психолого</w:t>
      </w:r>
      <w:r w:rsidR="0042178F">
        <w:t>-</w:t>
      </w:r>
      <w:r w:rsidRPr="00377FEB">
        <w:t xml:space="preserve">педагогической реабилитации и коррекции </w:t>
      </w:r>
      <w:r>
        <w:rPr>
          <w:noProof/>
        </w:rPr>
        <w:drawing>
          <wp:inline distT="0" distB="0" distL="0" distR="0" wp14:anchorId="378AB5DE" wp14:editId="5F6FC81C">
            <wp:extent cx="638175" cy="123825"/>
            <wp:effectExtent l="19050" t="0" r="9525" b="0"/>
            <wp:docPr id="10" name="Picture 7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7FEB">
        <w:t xml:space="preserve"> г. Георгиевска. В случае необходимости могут привлекаться специалисты организаций социального обслуживания населения, подведомственных министерству труда и социальной защиты населения Ставропольского края (далее центры социального обслуживания населения) и медицинских организаций, подведомственных </w:t>
      </w:r>
      <w:r>
        <w:rPr>
          <w:noProof/>
        </w:rPr>
        <w:drawing>
          <wp:inline distT="0" distB="0" distL="0" distR="0" wp14:anchorId="5E5CB86E" wp14:editId="261C4122">
            <wp:extent cx="19050" cy="19050"/>
            <wp:effectExtent l="19050" t="0" r="0" b="0"/>
            <wp:docPr id="11" name="Picture 7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7FEB">
        <w:t xml:space="preserve"> министерству здравоохранения Ставропольского края.</w:t>
      </w:r>
    </w:p>
    <w:p w14:paraId="41924B69" w14:textId="77777777" w:rsidR="009D2048" w:rsidRPr="00377FEB" w:rsidRDefault="009D2048" w:rsidP="009D2048">
      <w:pPr>
        <w:numPr>
          <w:ilvl w:val="0"/>
          <w:numId w:val="2"/>
        </w:numPr>
        <w:spacing w:after="4" w:line="248" w:lineRule="auto"/>
        <w:ind w:right="172" w:firstLine="4"/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0" wp14:anchorId="24FB81C8" wp14:editId="5FAE939F">
            <wp:simplePos x="0" y="0"/>
            <wp:positionH relativeFrom="page">
              <wp:posOffset>664210</wp:posOffset>
            </wp:positionH>
            <wp:positionV relativeFrom="page">
              <wp:posOffset>3496310</wp:posOffset>
            </wp:positionV>
            <wp:extent cx="12065" cy="12065"/>
            <wp:effectExtent l="19050" t="0" r="6985" b="0"/>
            <wp:wrapSquare wrapText="bothSides"/>
            <wp:docPr id="21" name="Picture 7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7FEB">
        <w:t>Алгоритм включает в себя два этапа реализации: «Этап подтверждения/отсутствия факта суицидального риска» и «Этап психолого</w:t>
      </w:r>
      <w:r w:rsidR="0042178F">
        <w:t>-</w:t>
      </w:r>
      <w:r w:rsidRPr="00377FEB">
        <w:t>педагогического сопровождения несовершеннолетнего».</w:t>
      </w:r>
    </w:p>
    <w:p w14:paraId="2463C121" w14:textId="77777777" w:rsidR="009D2048" w:rsidRPr="00377FEB" w:rsidRDefault="009D2048" w:rsidP="009D2048">
      <w:pPr>
        <w:numPr>
          <w:ilvl w:val="1"/>
          <w:numId w:val="2"/>
        </w:numPr>
        <w:spacing w:after="4" w:line="248" w:lineRule="auto"/>
        <w:ind w:right="172" w:firstLine="4"/>
        <w:jc w:val="both"/>
      </w:pPr>
      <w:r w:rsidRPr="00377FEB">
        <w:t>Этап подтверждения/отсутствия факта суицидального риска (работа проводится в течение 3-х рабочих дней).</w:t>
      </w:r>
    </w:p>
    <w:p w14:paraId="21F4DB7E" w14:textId="77777777" w:rsidR="009D2048" w:rsidRPr="00377FEB" w:rsidRDefault="009D2048" w:rsidP="009D2048">
      <w:pPr>
        <w:numPr>
          <w:ilvl w:val="2"/>
          <w:numId w:val="2"/>
        </w:numPr>
        <w:spacing w:after="4" w:line="248" w:lineRule="auto"/>
        <w:ind w:right="172" w:firstLine="4"/>
        <w:jc w:val="both"/>
      </w:pPr>
      <w:r w:rsidRPr="00377FEB">
        <w:t xml:space="preserve">Главный внештатный педагог-психолог после получения сведений </w:t>
      </w:r>
      <w:proofErr w:type="spellStart"/>
      <w:r w:rsidRPr="00377FEB">
        <w:rPr>
          <w:vertAlign w:val="superscript"/>
        </w:rPr>
        <w:t>ч</w:t>
      </w:r>
      <w:r w:rsidRPr="00377FEB">
        <w:t>от</w:t>
      </w:r>
      <w:proofErr w:type="spellEnd"/>
      <w:r w:rsidRPr="00377FEB">
        <w:t xml:space="preserve"> Департамента оперативно информирует специалиста отдела воспитательной работы и дополнительного образования министерства (далее - представитель министерства).</w:t>
      </w:r>
    </w:p>
    <w:p w14:paraId="499535B5" w14:textId="77777777" w:rsidR="009D2048" w:rsidRDefault="009D2048" w:rsidP="009D2048">
      <w:pPr>
        <w:numPr>
          <w:ilvl w:val="2"/>
          <w:numId w:val="2"/>
        </w:numPr>
        <w:spacing w:after="4" w:line="248" w:lineRule="auto"/>
        <w:ind w:right="172" w:firstLine="4"/>
        <w:jc w:val="both"/>
      </w:pPr>
      <w:r>
        <w:t>Представитель министерства:</w:t>
      </w:r>
    </w:p>
    <w:p w14:paraId="7C3A3EC9" w14:textId="77777777" w:rsidR="009D2048" w:rsidRDefault="009D2048" w:rsidP="009D2048">
      <w:pPr>
        <w:spacing w:after="42"/>
        <w:ind w:left="302" w:right="172"/>
      </w:pPr>
      <w:r>
        <w:t>4.12.1. Совместно с управлением образования определяет, в какой образовательной организации обучается/обучался несовершеннолетний.</w:t>
      </w:r>
    </w:p>
    <w:p w14:paraId="6187A3A6" w14:textId="77777777" w:rsidR="009D2048" w:rsidRDefault="009D2048" w:rsidP="009D2048">
      <w:pPr>
        <w:ind w:left="254" w:right="172" w:hanging="221"/>
      </w:pPr>
      <w:r>
        <w:rPr>
          <w:noProof/>
        </w:rPr>
        <w:drawing>
          <wp:inline distT="0" distB="0" distL="0" distR="0" wp14:anchorId="47621CEB" wp14:editId="19FC3B44">
            <wp:extent cx="19050" cy="9525"/>
            <wp:effectExtent l="19050" t="0" r="0" b="0"/>
            <wp:docPr id="12" name="Picture 7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4.1.22. Направляет письменное обращение в управление образования, который является учредителем данной образовательной организации и связывается с представителем образовательной организации, в которой обучается или состоит на учете несовершеннолетний, для организации психолого-педагогического сопровождения несовершеннолетнего.</w:t>
      </w:r>
    </w:p>
    <w:p w14:paraId="2B9DF03F" w14:textId="77777777" w:rsidR="009D2048" w:rsidRPr="00377FEB" w:rsidRDefault="009D2048" w:rsidP="009D2048">
      <w:pPr>
        <w:numPr>
          <w:ilvl w:val="2"/>
          <w:numId w:val="2"/>
        </w:numPr>
        <w:spacing w:after="4" w:line="248" w:lineRule="auto"/>
        <w:ind w:right="172" w:firstLine="4"/>
        <w:jc w:val="both"/>
      </w:pPr>
      <w:r w:rsidRPr="00377FEB">
        <w:t>Образовательная организация назначает приказом ответственное лицо за психолого-педагогическое сопровождение несовершеннолетнего. Психолого</w:t>
      </w:r>
      <w:r w:rsidR="0042178F">
        <w:t>-</w:t>
      </w:r>
      <w:r w:rsidRPr="00377FEB">
        <w:t>педагогическое сопровождение осуществляется с учетом имеющихся кадровых ресурсов организации (заместитель директора по воспитательной работе, классный руководитель, педагог-психолог, социальный педагог, советника директора по воспитанию и взаимодействию с детскими общественными объединениями и т.д.).</w:t>
      </w:r>
    </w:p>
    <w:p w14:paraId="65166BAA" w14:textId="77777777" w:rsidR="009D2048" w:rsidRPr="00377FEB" w:rsidRDefault="009D2048" w:rsidP="009D2048">
      <w:pPr>
        <w:ind w:left="33" w:right="172" w:firstLine="226"/>
      </w:pPr>
      <w:r w:rsidRPr="00377FEB">
        <w:t xml:space="preserve">4.1 А. Педагоги образовательной организации в течение первых рабочих суток, с момента получения информации о несовершеннолетнем, проводят: активное наблюдение за несовершеннолетним, собирают информацию о его семье, классный руководитель заполняет скрининговую карту для педагогов образовательных организаций (классных руководителей) по выявлению </w:t>
      </w:r>
      <w:r>
        <w:rPr>
          <w:noProof/>
        </w:rPr>
        <w:drawing>
          <wp:inline distT="0" distB="0" distL="0" distR="0" wp14:anchorId="7C7A55A6" wp14:editId="7C34B91D">
            <wp:extent cx="19050" cy="19050"/>
            <wp:effectExtent l="19050" t="0" r="0" b="0"/>
            <wp:docPr id="13" name="Picture 9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7FEB">
        <w:t xml:space="preserve"> </w:t>
      </w:r>
      <w:r>
        <w:t xml:space="preserve">суицидального поведения у обучающихся (приложение 1). </w:t>
      </w:r>
      <w:r w:rsidRPr="00377FEB">
        <w:t>Психолог проводит диагностические исследования (приложение 2 - не менее 2-х методик на выбор). В первую очередь, проводится диагностика класса, в которых обучается несовершеннолетний, затем исследование индивидуальных особенностей ребенка.</w:t>
      </w:r>
    </w:p>
    <w:p w14:paraId="282D3D3D" w14:textId="77777777" w:rsidR="009D2048" w:rsidRPr="00377FEB" w:rsidRDefault="009D2048" w:rsidP="009D2048">
      <w:pPr>
        <w:numPr>
          <w:ilvl w:val="2"/>
          <w:numId w:val="3"/>
        </w:numPr>
        <w:spacing w:after="4" w:line="248" w:lineRule="auto"/>
        <w:ind w:right="172" w:firstLine="72"/>
        <w:jc w:val="both"/>
      </w:pPr>
      <w:r w:rsidRPr="00377FEB">
        <w:t>На второй день образовательной организацией формируется справка</w:t>
      </w:r>
      <w:r w:rsidR="0042178F">
        <w:t xml:space="preserve"> </w:t>
      </w:r>
      <w:r w:rsidRPr="00377FEB">
        <w:t>характеристика несовершеннолетнего, содержащая анализ первичной информации и диагностического материала, определяется степень суицидального риска у несовершеннолетнего. В справке-характеристике несовершеннолетнего формируется заключение о наличии или отсутствии у него суицидального риска (приложение З).</w:t>
      </w:r>
    </w:p>
    <w:p w14:paraId="6A9316E3" w14:textId="77777777" w:rsidR="009D2048" w:rsidRPr="00377FEB" w:rsidRDefault="009D2048" w:rsidP="009D2048">
      <w:pPr>
        <w:numPr>
          <w:ilvl w:val="2"/>
          <w:numId w:val="3"/>
        </w:numPr>
        <w:spacing w:after="4" w:line="248" w:lineRule="auto"/>
        <w:ind w:right="172" w:firstLine="72"/>
        <w:jc w:val="both"/>
      </w:pPr>
      <w:r w:rsidRPr="00377FEB">
        <w:lastRenderedPageBreak/>
        <w:t>Итоги работы в форме справки-характеристики отправляются в отдел воспитательной работы и дополнительного образования детей министерства и главному внештатному педагогу-психологу.</w:t>
      </w:r>
    </w:p>
    <w:p w14:paraId="27E1F87B" w14:textId="77777777" w:rsidR="009D2048" w:rsidRPr="00377FEB" w:rsidRDefault="009D2048" w:rsidP="009D2048">
      <w:pPr>
        <w:numPr>
          <w:ilvl w:val="2"/>
          <w:numId w:val="3"/>
        </w:numPr>
        <w:spacing w:after="4" w:line="248" w:lineRule="auto"/>
        <w:ind w:right="172" w:firstLine="72"/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0" wp14:anchorId="0DAE7876" wp14:editId="79500222">
            <wp:simplePos x="0" y="0"/>
            <wp:positionH relativeFrom="page">
              <wp:posOffset>646430</wp:posOffset>
            </wp:positionH>
            <wp:positionV relativeFrom="page">
              <wp:posOffset>3767455</wp:posOffset>
            </wp:positionV>
            <wp:extent cx="12065" cy="8890"/>
            <wp:effectExtent l="0" t="0" r="0" b="0"/>
            <wp:wrapSquare wrapText="bothSides"/>
            <wp:docPr id="20" name="Picture 9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 wp14:anchorId="0D6EC632" wp14:editId="6DB618BE">
            <wp:simplePos x="0" y="0"/>
            <wp:positionH relativeFrom="page">
              <wp:posOffset>646430</wp:posOffset>
            </wp:positionH>
            <wp:positionV relativeFrom="page">
              <wp:posOffset>6452870</wp:posOffset>
            </wp:positionV>
            <wp:extent cx="12065" cy="12065"/>
            <wp:effectExtent l="19050" t="0" r="6985" b="0"/>
            <wp:wrapSquare wrapText="bothSides"/>
            <wp:docPr id="19" name="Picture 9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 wp14:anchorId="7DE03425" wp14:editId="1D3D6ADA">
            <wp:simplePos x="0" y="0"/>
            <wp:positionH relativeFrom="page">
              <wp:posOffset>646430</wp:posOffset>
            </wp:positionH>
            <wp:positionV relativeFrom="page">
              <wp:posOffset>9153525</wp:posOffset>
            </wp:positionV>
            <wp:extent cx="12065" cy="12065"/>
            <wp:effectExtent l="19050" t="0" r="6985" b="0"/>
            <wp:wrapSquare wrapText="bothSides"/>
            <wp:docPr id="18" name="Picture 9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 wp14:anchorId="5838E6F7" wp14:editId="1A016D4C">
            <wp:simplePos x="0" y="0"/>
            <wp:positionH relativeFrom="page">
              <wp:posOffset>646430</wp:posOffset>
            </wp:positionH>
            <wp:positionV relativeFrom="page">
              <wp:posOffset>1069975</wp:posOffset>
            </wp:positionV>
            <wp:extent cx="12065" cy="12065"/>
            <wp:effectExtent l="19050" t="0" r="6985" b="0"/>
            <wp:wrapSquare wrapText="bothSides"/>
            <wp:docPr id="17" name="Picture 9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 wp14:anchorId="43CAAEBD" wp14:editId="519E4FFE">
            <wp:simplePos x="0" y="0"/>
            <wp:positionH relativeFrom="page">
              <wp:posOffset>661670</wp:posOffset>
            </wp:positionH>
            <wp:positionV relativeFrom="page">
              <wp:posOffset>1069975</wp:posOffset>
            </wp:positionV>
            <wp:extent cx="8890" cy="12065"/>
            <wp:effectExtent l="0" t="0" r="0" b="0"/>
            <wp:wrapSquare wrapText="bothSides"/>
            <wp:docPr id="16" name="Picture 9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7FEB">
        <w:t>Министерство на основании итогов работы образовательной организации направляет письмо в Департамент.</w:t>
      </w:r>
    </w:p>
    <w:p w14:paraId="23063D62" w14:textId="77777777" w:rsidR="009D2048" w:rsidRPr="00377FEB" w:rsidRDefault="009D2048" w:rsidP="009D2048">
      <w:pPr>
        <w:numPr>
          <w:ilvl w:val="1"/>
          <w:numId w:val="2"/>
        </w:numPr>
        <w:spacing w:after="4" w:line="248" w:lineRule="auto"/>
        <w:ind w:right="172" w:firstLine="4"/>
        <w:jc w:val="both"/>
      </w:pPr>
      <w:r w:rsidRPr="00377FEB">
        <w:t xml:space="preserve">Этап психолого-педагогического сопровождения несовершеннолетнего. </w:t>
      </w:r>
      <w:r>
        <w:t xml:space="preserve">4.2.1. </w:t>
      </w:r>
      <w:r w:rsidRPr="00377FEB">
        <w:t xml:space="preserve">При наличии суицидального риска у несовершеннолетнего образовательная организация в течение десяти рабочих дней составляет план индивидуального психолого-педагогического сопровождения несовершеннолетнего (в случае если несовершеннолетний является воспитанником организаций для детей-сирот, к составлению плана привлекаются специалисты данных организаций), утверждает план на психолого-педагогическом консилиуме образовательной организации и направляет его в отдел воспитательной работы и дополнительного образования детей министерства и главному внештатному педагогу-психологу. В план могут </w:t>
      </w:r>
      <w:r>
        <w:rPr>
          <w:noProof/>
        </w:rPr>
        <w:drawing>
          <wp:inline distT="0" distB="0" distL="0" distR="0" wp14:anchorId="416F9A1E" wp14:editId="71783861">
            <wp:extent cx="9525" cy="9525"/>
            <wp:effectExtent l="19050" t="0" r="9525" b="0"/>
            <wp:docPr id="14" name="Picture 9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7FEB">
        <w:t>включаться следующие пункты: индивидуальные консультации родителей (законных представителей) ребенка, психолого-педагогическое сопровождение (диагностика, консультирование, пролонгированная помощь, педагогическое наблюдение, в том числе, в каникулярное время), педагогическая работа с другими участниками образовательного процесса и др.</w:t>
      </w:r>
    </w:p>
    <w:p w14:paraId="416DA301" w14:textId="77777777" w:rsidR="009D2048" w:rsidRPr="00377FEB" w:rsidRDefault="009D2048" w:rsidP="009D2048">
      <w:pPr>
        <w:numPr>
          <w:ilvl w:val="1"/>
          <w:numId w:val="4"/>
        </w:numPr>
        <w:spacing w:after="4" w:line="248" w:lineRule="auto"/>
        <w:ind w:right="172" w:firstLine="4"/>
        <w:jc w:val="both"/>
      </w:pPr>
      <w:r w:rsidRPr="00377FEB">
        <w:t xml:space="preserve">В случае отсутствия педагога-психолога в штате образовательной организации, для составления плана индивидуального </w:t>
      </w:r>
      <w:proofErr w:type="spellStart"/>
      <w:r w:rsidRPr="00377FEB">
        <w:t>психолого</w:t>
      </w:r>
      <w:proofErr w:type="spellEnd"/>
      <w:r w:rsidR="0042178F">
        <w:t xml:space="preserve"> </w:t>
      </w:r>
      <w:r w:rsidRPr="00377FEB">
        <w:t xml:space="preserve">педагогического сопровождения несовершеннолетнего и других вопросов по организации помощи семье и ребенку, образовательная организация направляет официальное письмо в психологический центр ГБОУ центр </w:t>
      </w:r>
      <w:proofErr w:type="spellStart"/>
      <w:r w:rsidRPr="00377FEB">
        <w:t>психолого</w:t>
      </w:r>
      <w:proofErr w:type="spellEnd"/>
      <w:r w:rsidR="0042178F">
        <w:t xml:space="preserve"> </w:t>
      </w:r>
      <w:r w:rsidRPr="00377FEB">
        <w:t xml:space="preserve">педагогической реабилитации и коррекции Георгиевского городского округа. Составляется и утверждается совместный план </w:t>
      </w:r>
      <w:proofErr w:type="spellStart"/>
      <w:r w:rsidRPr="00377FEB">
        <w:t>психолого</w:t>
      </w:r>
      <w:proofErr w:type="spellEnd"/>
      <w:r w:rsidR="0042178F">
        <w:t xml:space="preserve"> </w:t>
      </w:r>
      <w:r w:rsidRPr="00377FEB">
        <w:t>педагогического сопровождения несовершеннолетнего образовательной организации и психологического центра. В случае необходимости к реализации плана привлекаются специалисты центров социального обслуживания населения.</w:t>
      </w:r>
    </w:p>
    <w:p w14:paraId="2613455E" w14:textId="77777777" w:rsidR="009D2048" w:rsidRPr="00377FEB" w:rsidRDefault="009D2048" w:rsidP="009D2048">
      <w:pPr>
        <w:numPr>
          <w:ilvl w:val="1"/>
          <w:numId w:val="4"/>
        </w:numPr>
        <w:spacing w:after="4" w:line="248" w:lineRule="auto"/>
        <w:ind w:right="172" w:firstLine="4"/>
        <w:jc w:val="both"/>
      </w:pPr>
      <w:r>
        <w:rPr>
          <w:noProof/>
        </w:rPr>
        <w:drawing>
          <wp:anchor distT="0" distB="0" distL="114300" distR="114300" simplePos="0" relativeHeight="251670528" behindDoc="0" locked="0" layoutInCell="1" allowOverlap="0" wp14:anchorId="2C17C605" wp14:editId="27146D22">
            <wp:simplePos x="0" y="0"/>
            <wp:positionH relativeFrom="page">
              <wp:posOffset>658495</wp:posOffset>
            </wp:positionH>
            <wp:positionV relativeFrom="page">
              <wp:posOffset>1390015</wp:posOffset>
            </wp:positionV>
            <wp:extent cx="15240" cy="8890"/>
            <wp:effectExtent l="0" t="0" r="0" b="0"/>
            <wp:wrapSquare wrapText="bothSides"/>
            <wp:docPr id="15" name="Picture 10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7FEB">
        <w:t>При письменном отказе родителей (законных представителей ребенка) от психологической помощи в план индивидуального психолого-педагогического сопровождения несовершеннолетнего включаются мероприятия по формированию поддерживающей среды для ребенка в образовательной организации. При необходимости, могут разрабатываться дополнительные рекомендации для участников образовательного процесса.</w:t>
      </w:r>
    </w:p>
    <w:p w14:paraId="4C58DF1F" w14:textId="77777777" w:rsidR="009D2048" w:rsidRPr="00377FEB" w:rsidRDefault="009D2048" w:rsidP="009D2048">
      <w:pPr>
        <w:numPr>
          <w:ilvl w:val="1"/>
          <w:numId w:val="4"/>
        </w:numPr>
        <w:spacing w:after="333" w:line="248" w:lineRule="auto"/>
        <w:ind w:right="172" w:firstLine="4"/>
        <w:jc w:val="both"/>
      </w:pPr>
      <w:r w:rsidRPr="00377FEB">
        <w:t>По завершению работы со случаем образовательная организация направляет информацию в отдел воспитательной работы и дополнительного образования детей министерства и главному внештатному педагогу-психологу.</w:t>
      </w:r>
    </w:p>
    <w:p w14:paraId="0874760A" w14:textId="77777777" w:rsidR="009D2048" w:rsidRPr="00377FEB" w:rsidRDefault="009D2048" w:rsidP="009D2048">
      <w:pPr>
        <w:ind w:left="293" w:right="172"/>
      </w:pPr>
      <w:r w:rsidRPr="00377FEB">
        <w:t xml:space="preserve">*Приказом министерства образования Ставропольского края от 25 сентября 2022 года № 1440-пр главным внештатным логом Ставропольского края назначена Ольга Сергеевна </w:t>
      </w:r>
      <w:proofErr w:type="spellStart"/>
      <w:r w:rsidRPr="00377FEB">
        <w:t>Никабадзе</w:t>
      </w:r>
      <w:proofErr w:type="spellEnd"/>
      <w:r w:rsidRPr="00377FEB">
        <w:t xml:space="preserve">, </w:t>
      </w:r>
      <w:proofErr w:type="spellStart"/>
      <w:r w:rsidRPr="00377FEB">
        <w:t>конт</w:t>
      </w:r>
      <w:proofErr w:type="spellEnd"/>
      <w:r w:rsidRPr="00377FEB">
        <w:t>. тел. 8 (962) 421-11-99.</w:t>
      </w:r>
      <w:r w:rsidRPr="00377FEB">
        <w:br w:type="page"/>
      </w:r>
    </w:p>
    <w:p w14:paraId="76E125F0" w14:textId="77777777" w:rsidR="00425BBD" w:rsidRDefault="00425BBD"/>
    <w:sectPr w:rsidR="00425BBD" w:rsidSect="00607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 id="_x0000_i1027" style="width:12pt;height:3.75pt" coordsize="" o:spt="100" o:bullet="t" adj="0,,0" path="" stroked="f">
        <v:stroke joinstyle="miter"/>
        <v:imagedata r:id="rId1" o:title="image47"/>
        <v:formulas/>
        <v:path o:connecttype="segments"/>
      </v:shape>
    </w:pict>
  </w:numPicBullet>
  <w:abstractNum w:abstractNumId="0" w15:restartNumberingAfterBreak="0">
    <w:nsid w:val="12DF1DB6"/>
    <w:multiLevelType w:val="multilevel"/>
    <w:tmpl w:val="E69C6D9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0F00F8"/>
    <w:multiLevelType w:val="multilevel"/>
    <w:tmpl w:val="B766754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2"/>
      <w:numFmt w:val="decimal"/>
      <w:lvlText w:val="%1.%2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1B227E"/>
    <w:multiLevelType w:val="multilevel"/>
    <w:tmpl w:val="C4B4BA3C"/>
    <w:lvl w:ilvl="0">
      <w:start w:val="4"/>
      <w:numFmt w:val="decimal"/>
      <w:lvlText w:val="%1.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DB4E3B"/>
    <w:multiLevelType w:val="hybridMultilevel"/>
    <w:tmpl w:val="D4EE4640"/>
    <w:lvl w:ilvl="0" w:tplc="7382BBC4">
      <w:start w:val="1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BDE54A8">
      <w:start w:val="1"/>
      <w:numFmt w:val="bullet"/>
      <w:lvlText w:val="•"/>
      <w:lvlPicBulletId w:val="0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E68ABA">
      <w:start w:val="1"/>
      <w:numFmt w:val="bullet"/>
      <w:lvlText w:val="▪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DEDBE8">
      <w:start w:val="1"/>
      <w:numFmt w:val="bullet"/>
      <w:lvlText w:val="•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68EC94">
      <w:start w:val="1"/>
      <w:numFmt w:val="bullet"/>
      <w:lvlText w:val="o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D86FDC">
      <w:start w:val="1"/>
      <w:numFmt w:val="bullet"/>
      <w:lvlText w:val="▪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CCF226">
      <w:start w:val="1"/>
      <w:numFmt w:val="bullet"/>
      <w:lvlText w:val="•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D808EC">
      <w:start w:val="1"/>
      <w:numFmt w:val="bullet"/>
      <w:lvlText w:val="o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2CF1C6">
      <w:start w:val="1"/>
      <w:numFmt w:val="bullet"/>
      <w:lvlText w:val="▪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048"/>
    <w:rsid w:val="0042178F"/>
    <w:rsid w:val="00425BBD"/>
    <w:rsid w:val="00607E41"/>
    <w:rsid w:val="008D7AE6"/>
    <w:rsid w:val="009D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AA7D"/>
  <w15:docId w15:val="{E37C8CE7-84F5-45CC-AF94-65818021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settings" Target="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1283</Words>
  <Characters>7316</Characters>
  <Application>Microsoft Office Word</Application>
  <DocSecurity>0</DocSecurity>
  <Lines>60</Lines>
  <Paragraphs>17</Paragraphs>
  <ScaleCrop>false</ScaleCrop>
  <Company>HP</Company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2024-03-12T07:33:00Z</dcterms:created>
  <dcterms:modified xsi:type="dcterms:W3CDTF">2024-03-14T17:22:00Z</dcterms:modified>
</cp:coreProperties>
</file>